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7369" w14:textId="77777777" w:rsidR="00240762" w:rsidRPr="00AA6A6C" w:rsidRDefault="00240762" w:rsidP="002407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6A6C">
        <w:rPr>
          <w:rFonts w:ascii="Times New Roman" w:hAnsi="Times New Roman" w:cs="Times New Roman"/>
          <w:b/>
          <w:bCs/>
          <w:sz w:val="28"/>
          <w:szCs w:val="28"/>
        </w:rPr>
        <w:t>Allegato A</w:t>
      </w:r>
    </w:p>
    <w:p w14:paraId="13FE125B" w14:textId="63DFE37F" w:rsidR="00551C45" w:rsidRPr="00AA6A6C" w:rsidRDefault="00C0510A" w:rsidP="00551C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Istanza </w:t>
      </w:r>
      <w:r w:rsidR="00240762"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Manifestazione di Interesse </w:t>
      </w:r>
    </w:p>
    <w:p w14:paraId="126662B6" w14:textId="4D649A0E" w:rsidR="005F0C0B" w:rsidRPr="00AA6A6C" w:rsidRDefault="009E1826" w:rsidP="00AA6A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A6C">
        <w:rPr>
          <w:rFonts w:ascii="Times New Roman" w:hAnsi="Times New Roman" w:cs="Times New Roman"/>
          <w:b/>
          <w:sz w:val="28"/>
          <w:szCs w:val="28"/>
        </w:rPr>
        <w:t xml:space="preserve">Avviso Pubblico per Manifestazioni d’interesse </w:t>
      </w:r>
      <w:r w:rsidR="00AA6A6C"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finalizzato all’individuazione di un Ente del Terzo Settore disponibile alla co-progettazione, ai sensi dell’art. 55 del D.lgs. n. 117/2017, per la realizzazione del servizio di </w:t>
      </w:r>
      <w:r w:rsidR="00FD0C68" w:rsidRPr="00FD0C68">
        <w:rPr>
          <w:rFonts w:ascii="Times New Roman" w:hAnsi="Times New Roman" w:cs="Times New Roman"/>
          <w:b/>
          <w:bCs/>
          <w:sz w:val="28"/>
          <w:szCs w:val="28"/>
        </w:rPr>
        <w:t xml:space="preserve">Spazi di incontro per il sostegno alla genitorialità nel Distretto RM </w:t>
      </w:r>
      <w:r w:rsidR="00660655" w:rsidRPr="00FD0C68">
        <w:rPr>
          <w:rFonts w:ascii="Times New Roman" w:hAnsi="Times New Roman" w:cs="Times New Roman"/>
          <w:b/>
          <w:bCs/>
          <w:sz w:val="28"/>
          <w:szCs w:val="28"/>
        </w:rPr>
        <w:t xml:space="preserve">5.5 </w:t>
      </w:r>
      <w:r w:rsidR="00660655" w:rsidRPr="005D41D6">
        <w:rPr>
          <w:rFonts w:ascii="Times New Roman" w:hAnsi="Times New Roman" w:cs="Times New Roman"/>
          <w:b/>
          <w:sz w:val="28"/>
          <w:szCs w:val="28"/>
        </w:rPr>
        <w:t>-</w:t>
      </w:r>
      <w:r w:rsidR="005D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108" w:rsidRPr="00AA6A6C">
        <w:rPr>
          <w:rFonts w:ascii="Times New Roman" w:hAnsi="Times New Roman" w:cs="Times New Roman"/>
          <w:b/>
          <w:sz w:val="28"/>
          <w:szCs w:val="28"/>
        </w:rPr>
        <w:t xml:space="preserve">CIG </w:t>
      </w:r>
      <w:r w:rsidR="00C52454" w:rsidRPr="00C52454">
        <w:rPr>
          <w:rFonts w:ascii="Times New Roman" w:hAnsi="Times New Roman" w:cs="Times New Roman"/>
          <w:b/>
          <w:sz w:val="28"/>
          <w:szCs w:val="28"/>
        </w:rPr>
        <w:t>B50F353F3D</w:t>
      </w:r>
    </w:p>
    <w:p w14:paraId="325FD298" w14:textId="1D63A2B9" w:rsidR="00240762" w:rsidRPr="00DA53F1" w:rsidRDefault="00240762" w:rsidP="0024076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53F1">
        <w:rPr>
          <w:rFonts w:ascii="Times New Roman" w:hAnsi="Times New Roman" w:cs="Times New Roman"/>
          <w:bCs/>
          <w:i/>
          <w:iCs/>
          <w:sz w:val="24"/>
          <w:szCs w:val="24"/>
        </w:rPr>
        <w:t>(su carta intestata del soggetto proponente)</w:t>
      </w:r>
    </w:p>
    <w:p w14:paraId="211EDB2D" w14:textId="77777777" w:rsidR="00240762" w:rsidRDefault="00240762" w:rsidP="00240762">
      <w:pPr>
        <w:autoSpaceDE w:val="0"/>
        <w:spacing w:after="0"/>
        <w:jc w:val="center"/>
        <w:rPr>
          <w:rFonts w:ascii="Arial" w:hAnsi="Arial" w:cs="Arial"/>
        </w:rPr>
      </w:pPr>
    </w:p>
    <w:p w14:paraId="06F8F622" w14:textId="77777777" w:rsidR="00240762" w:rsidRDefault="00240762" w:rsidP="00240762">
      <w:pPr>
        <w:pStyle w:val="Standard"/>
        <w:jc w:val="center"/>
        <w:rPr>
          <w:sz w:val="24"/>
          <w:szCs w:val="24"/>
        </w:rPr>
      </w:pPr>
    </w:p>
    <w:p w14:paraId="18071C58" w14:textId="77777777" w:rsidR="00240762" w:rsidRDefault="00240762" w:rsidP="00240762">
      <w:pPr>
        <w:pStyle w:val="Textbody"/>
        <w:spacing w:after="0" w:line="276" w:lineRule="auto"/>
        <w:rPr>
          <w:b/>
          <w:sz w:val="24"/>
          <w:szCs w:val="24"/>
        </w:rPr>
      </w:pPr>
    </w:p>
    <w:p w14:paraId="4CFF7402" w14:textId="70DFB50D" w:rsidR="00240762" w:rsidRDefault="00240762" w:rsidP="00191829">
      <w:pPr>
        <w:pStyle w:val="Textbody"/>
        <w:spacing w:after="0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All’Ufficio di Piano</w:t>
      </w:r>
      <w:r w:rsidR="00191829">
        <w:rPr>
          <w:bCs/>
          <w:sz w:val="24"/>
          <w:szCs w:val="24"/>
        </w:rPr>
        <w:t xml:space="preserve"> </w:t>
      </w:r>
      <w:r w:rsidRPr="00DA53F1">
        <w:rPr>
          <w:bCs/>
          <w:sz w:val="24"/>
          <w:szCs w:val="24"/>
        </w:rPr>
        <w:t>Distretto RM 5.5</w:t>
      </w:r>
    </w:p>
    <w:p w14:paraId="7F12483D" w14:textId="171FBE01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C</w:t>
      </w:r>
      <w:r w:rsidR="00191829">
        <w:rPr>
          <w:bCs/>
          <w:sz w:val="24"/>
          <w:szCs w:val="24"/>
        </w:rPr>
        <w:t>omune capofila</w:t>
      </w:r>
      <w:r w:rsidRPr="00DA53F1">
        <w:rPr>
          <w:bCs/>
          <w:sz w:val="24"/>
          <w:szCs w:val="24"/>
        </w:rPr>
        <w:t xml:space="preserve"> S</w:t>
      </w:r>
      <w:r w:rsidR="00191829">
        <w:rPr>
          <w:bCs/>
          <w:sz w:val="24"/>
          <w:szCs w:val="24"/>
        </w:rPr>
        <w:t>an</w:t>
      </w:r>
      <w:r w:rsidRPr="00DA53F1">
        <w:rPr>
          <w:bCs/>
          <w:sz w:val="24"/>
          <w:szCs w:val="24"/>
        </w:rPr>
        <w:t xml:space="preserve"> V</w:t>
      </w:r>
      <w:r w:rsidR="00191829">
        <w:rPr>
          <w:bCs/>
          <w:sz w:val="24"/>
          <w:szCs w:val="24"/>
        </w:rPr>
        <w:t>ito</w:t>
      </w:r>
      <w:r w:rsidRPr="00DA53F1">
        <w:rPr>
          <w:bCs/>
          <w:sz w:val="24"/>
          <w:szCs w:val="24"/>
        </w:rPr>
        <w:t xml:space="preserve"> R</w:t>
      </w:r>
      <w:r w:rsidR="00191829">
        <w:rPr>
          <w:bCs/>
          <w:sz w:val="24"/>
          <w:szCs w:val="24"/>
        </w:rPr>
        <w:t>omano</w:t>
      </w:r>
    </w:p>
    <w:p w14:paraId="7B6A525A" w14:textId="3798AC06" w:rsidR="00240762" w:rsidRDefault="00A910A6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</w:t>
      </w:r>
      <w:r w:rsidR="00240762" w:rsidRPr="00DA53F1">
        <w:rPr>
          <w:bCs/>
          <w:sz w:val="24"/>
          <w:szCs w:val="24"/>
        </w:rPr>
        <w:t xml:space="preserve">Borgo Mario </w:t>
      </w:r>
      <w:proofErr w:type="spellStart"/>
      <w:r w:rsidR="00240762" w:rsidRPr="00DA53F1">
        <w:rPr>
          <w:bCs/>
          <w:sz w:val="24"/>
          <w:szCs w:val="24"/>
        </w:rPr>
        <w:t>Theodoli</w:t>
      </w:r>
      <w:proofErr w:type="spellEnd"/>
      <w:r w:rsidR="00240762" w:rsidRPr="00DA53F1">
        <w:rPr>
          <w:bCs/>
          <w:sz w:val="24"/>
          <w:szCs w:val="24"/>
        </w:rPr>
        <w:t xml:space="preserve"> n. 34</w:t>
      </w:r>
    </w:p>
    <w:p w14:paraId="38E65330" w14:textId="77777777" w:rsidR="00240762" w:rsidRPr="00DA53F1" w:rsidRDefault="00240762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00030 San Vito Romano</w:t>
      </w:r>
    </w:p>
    <w:p w14:paraId="77122217" w14:textId="77777777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protocollo@pec.comune.sanvitoromano.rm.it</w:t>
      </w:r>
    </w:p>
    <w:p w14:paraId="0DB2BB67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8326"/>
        </w:tabs>
        <w:spacing w:after="120" w:line="276" w:lineRule="auto"/>
        <w:ind w:left="6946"/>
        <w:rPr>
          <w:rFonts w:cs="Times New Roman"/>
          <w:bCs/>
        </w:rPr>
      </w:pPr>
    </w:p>
    <w:p w14:paraId="1CCC1964" w14:textId="77777777" w:rsidR="00240762" w:rsidRDefault="00240762" w:rsidP="00240762">
      <w:pPr>
        <w:pStyle w:val="Pidipagina"/>
        <w:tabs>
          <w:tab w:val="left" w:pos="1380"/>
        </w:tabs>
        <w:spacing w:after="120"/>
        <w:rPr>
          <w:rFonts w:cs="Times New Roman"/>
          <w:b/>
          <w:sz w:val="24"/>
          <w:szCs w:val="24"/>
        </w:rPr>
      </w:pPr>
    </w:p>
    <w:p w14:paraId="5CF6C2E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Il/la sottoscritto/a_________________________________________________________________</w:t>
      </w:r>
    </w:p>
    <w:p w14:paraId="01A107BF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Nato/a </w:t>
      </w:r>
      <w:proofErr w:type="spellStart"/>
      <w:r>
        <w:rPr>
          <w:rFonts w:cs="Times New Roman"/>
          <w:bCs/>
          <w:sz w:val="24"/>
          <w:szCs w:val="24"/>
        </w:rPr>
        <w:t>a</w:t>
      </w:r>
      <w:proofErr w:type="spellEnd"/>
      <w:r>
        <w:rPr>
          <w:rFonts w:cs="Times New Roman"/>
          <w:bCs/>
          <w:sz w:val="24"/>
          <w:szCs w:val="24"/>
        </w:rPr>
        <w:t xml:space="preserve"> ______________________________________________________________ Prov. (____) il_______________________ residente a ______________________________________________</w:t>
      </w:r>
    </w:p>
    <w:p w14:paraId="19B2D15A" w14:textId="5C83D5F8" w:rsidR="00240762" w:rsidRDefault="00AA6A6C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Via __</w:t>
      </w:r>
      <w:r w:rsidR="00240762">
        <w:rPr>
          <w:rFonts w:cs="Times New Roman"/>
          <w:bCs/>
          <w:sz w:val="24"/>
          <w:szCs w:val="24"/>
        </w:rPr>
        <w:t>__________________________________________________n._____</w:t>
      </w:r>
      <w:r w:rsidR="00240762" w:rsidRPr="008653D3">
        <w:rPr>
          <w:rFonts w:cs="Times New Roman"/>
          <w:bCs/>
          <w:sz w:val="24"/>
          <w:szCs w:val="24"/>
        </w:rPr>
        <w:t xml:space="preserve"> </w:t>
      </w:r>
      <w:r w:rsidR="00240762">
        <w:rPr>
          <w:rFonts w:cs="Times New Roman"/>
          <w:bCs/>
          <w:sz w:val="24"/>
          <w:szCs w:val="24"/>
        </w:rPr>
        <w:t>CAP __________</w:t>
      </w:r>
    </w:p>
    <w:p w14:paraId="7C162E8D" w14:textId="4040BF66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qualità di legale rappresenta</w:t>
      </w:r>
      <w:r w:rsidR="00C32A69">
        <w:rPr>
          <w:rFonts w:cs="Times New Roman"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te del soggetto concorrente   ________________________________________________________________________________</w:t>
      </w:r>
    </w:p>
    <w:p w14:paraId="7A04E027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avente natura giuridica di ____________________________________________________con sede</w:t>
      </w:r>
    </w:p>
    <w:p w14:paraId="2818233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legale in____________________________________________________________ CAP________  </w:t>
      </w:r>
    </w:p>
    <w:p w14:paraId="410CCAB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Via___________________________________________________________________ n.________ </w:t>
      </w:r>
    </w:p>
    <w:p w14:paraId="22CA2D2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Codice fiscale _______________________P.IVA________________________________________</w:t>
      </w:r>
    </w:p>
    <w:p w14:paraId="41339E2B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telefono_____________________________ e-mail ______________________________________</w:t>
      </w:r>
    </w:p>
    <w:p w14:paraId="74479F66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PEC____________________________________________________________________________</w:t>
      </w:r>
    </w:p>
    <w:p w14:paraId="7ABB0CB4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jc w:val="both"/>
        <w:rPr>
          <w:rFonts w:cs="Times New Roman"/>
          <w:sz w:val="24"/>
          <w:szCs w:val="24"/>
        </w:rPr>
      </w:pPr>
    </w:p>
    <w:p w14:paraId="74E350F2" w14:textId="30E5719E" w:rsidR="00240762" w:rsidRDefault="00240762" w:rsidP="005F0C0B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FA541FC" w14:textId="3222CE8D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di partecipare</w:t>
      </w:r>
      <w:r w:rsidR="009E1826">
        <w:rPr>
          <w:sz w:val="24"/>
          <w:szCs w:val="24"/>
        </w:rPr>
        <w:t xml:space="preserve"> all’</w:t>
      </w:r>
      <w:r w:rsidR="009E1826" w:rsidRPr="009E1826">
        <w:rPr>
          <w:sz w:val="24"/>
          <w:szCs w:val="24"/>
        </w:rPr>
        <w:t xml:space="preserve">Avviso Pubblico per Manifestazioni d’interesse </w:t>
      </w:r>
      <w:r w:rsidR="00C32A69" w:rsidRPr="00C32A69">
        <w:rPr>
          <w:sz w:val="24"/>
          <w:szCs w:val="24"/>
        </w:rPr>
        <w:t xml:space="preserve">finalizzato all’individuazione di un Ente del Terzo Settore disponibile alla co-progettazione, ai sensi dell’art. 55 del D.lgs. n. </w:t>
      </w:r>
      <w:r w:rsidR="00C32A69" w:rsidRPr="00C32A69">
        <w:rPr>
          <w:sz w:val="24"/>
          <w:szCs w:val="24"/>
        </w:rPr>
        <w:lastRenderedPageBreak/>
        <w:t xml:space="preserve">117/2017, per la realizzazione del servizio di </w:t>
      </w:r>
      <w:r w:rsidR="00D30171" w:rsidRPr="00D30171">
        <w:rPr>
          <w:sz w:val="24"/>
          <w:szCs w:val="24"/>
        </w:rPr>
        <w:t>Spazi di incontro per il sostegno alla gen</w:t>
      </w:r>
      <w:r w:rsidR="00D30171">
        <w:rPr>
          <w:sz w:val="24"/>
          <w:szCs w:val="24"/>
        </w:rPr>
        <w:t>itorialità nel Distretto RM 5.5.</w:t>
      </w:r>
    </w:p>
    <w:p w14:paraId="11E133F2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2844"/>
        </w:tabs>
        <w:spacing w:after="120" w:line="276" w:lineRule="auto"/>
        <w:jc w:val="both"/>
        <w:rPr>
          <w:rFonts w:cs="Times New Roman"/>
          <w:sz w:val="24"/>
          <w:szCs w:val="24"/>
        </w:rPr>
      </w:pPr>
    </w:p>
    <w:p w14:paraId="079284C3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QUANTO SEGUE</w:t>
      </w:r>
    </w:p>
    <w:p w14:paraId="1AFBE903" w14:textId="77777777" w:rsidR="00240762" w:rsidRPr="00742D74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i/>
          <w:iCs/>
        </w:rPr>
      </w:pPr>
      <w:r w:rsidRPr="00742D74">
        <w:rPr>
          <w:i/>
          <w:iCs/>
        </w:rPr>
        <w:t>(da compilare e sottoscrivere ai sensi degli artt. 46 e 47</w:t>
      </w:r>
      <w:r>
        <w:rPr>
          <w:i/>
          <w:iCs/>
        </w:rPr>
        <w:t xml:space="preserve"> del</w:t>
      </w:r>
      <w:r w:rsidRPr="00742D74">
        <w:rPr>
          <w:i/>
          <w:iCs/>
        </w:rPr>
        <w:t xml:space="preserve"> DPR 445/200 da parte del legale rappresentante)</w:t>
      </w:r>
    </w:p>
    <w:p w14:paraId="4D26C61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14:paraId="638A74C9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ordine generale:</w:t>
      </w:r>
    </w:p>
    <w:p w14:paraId="51AF3CB4" w14:textId="77777777" w:rsidR="00240762" w:rsidRDefault="00240762" w:rsidP="00240762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non incorrere e non essere incorso:</w:t>
      </w:r>
    </w:p>
    <w:p w14:paraId="4AB89EA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nelle situazioni di esclusione di cui all’art. 80 del d.lgs. n.50/2016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>, applicabile alla fattispecie in via analogica;</w:t>
      </w:r>
    </w:p>
    <w:p w14:paraId="27AA6D2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 xml:space="preserve"> in una delle cause di decadenza, divieto o sospensione di cui all’art. 67 del D.lgs. 6 settembre 2011, n. 159, in tentativi di infiltrazione mafiosa di cui all’art. 4, del d.lgs. 8 agosto 1994, n. 490;</w:t>
      </w:r>
    </w:p>
    <w:p w14:paraId="5029D212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6F6CEE2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violazioni del divieto di intestazione fiduciaria posto dall'art. 17, della legge del 19 marzo 1990, n. 55;</w:t>
      </w:r>
    </w:p>
    <w:p w14:paraId="40F84FEA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conflitto di interesse, anche potenziale, del legale rappresentante;</w:t>
      </w:r>
    </w:p>
    <w:p w14:paraId="111E9B7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gravi infrazioni debitamente accertate alle norme in materia di sicurezza e di ogni altro obbligo derivante dai rapporti di lavoro, risultanti dai dati in possesso dell'Osservatorio;</w:t>
      </w:r>
    </w:p>
    <w:p w14:paraId="5E3E63A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gravi negligenze o in malafede nell'esecuzione delle prestazioni affidate dall'Amministrazione; in errori gravi nell'esercizio della propria attività professionale, accertati con qualsiasi mezzo di prova da parte dell'Amministrazione;</w:t>
      </w:r>
    </w:p>
    <w:p w14:paraId="1A8174C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</w:t>
      </w:r>
    </w:p>
    <w:p w14:paraId="7368D259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 xml:space="preserve"> in gravi negligenze o malafede nell'esecuzione di prestazioni professionali derivanti da procedure di gara finanziati con fondi comunitari, nazionali, regionali e locali;</w:t>
      </w:r>
    </w:p>
    <w:p w14:paraId="175A900E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 xml:space="preserve">in sanzioni interdittive di cui all'art. 9, comma 2, lett. c), del d.lgs. n. 231/2001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>, o in altra sanzione che comporti il divieto di contrarre con la Pubblica Amministrazione compresi i provvedimenti interdittivi di cui all'art. 36- bis, comma 1, del D.L. 4 luglio 2006, n. 223, convertito, con modificazioni, dalla legge 4 agosto 2006, n. 248;</w:t>
      </w:r>
    </w:p>
    <w:p w14:paraId="085515F9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violazioni gravi, definitivamente accertate, alle norme che disciplinano il diritto al lavoro dei disabili previste dalla L. 68/1999 art. 17; </w:t>
      </w:r>
    </w:p>
    <w:p w14:paraId="43389D5D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</w:r>
    </w:p>
    <w:p w14:paraId="6DF9E38E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stato di fallimento, di liquidazione, di cessazione di attività o di concordato preventivo e in qualsiasi altra situazione equivalente secondo la legislazione del proprio stato, ovvero di </w:t>
      </w:r>
      <w:r>
        <w:rPr>
          <w:sz w:val="24"/>
          <w:szCs w:val="24"/>
        </w:rPr>
        <w:lastRenderedPageBreak/>
        <w:t>non avere in corso un procedimento per la dichiarazione di una di tali situazioni e che tali circostanze non si sono verificate nell’ultimo quinquennio.</w:t>
      </w:r>
    </w:p>
    <w:p w14:paraId="269BB892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3F0487CA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idoneità professionale:</w:t>
      </w:r>
    </w:p>
    <w:p w14:paraId="2BDA268D" w14:textId="77777777" w:rsidR="00240762" w:rsidRDefault="00240762" w:rsidP="00240762">
      <w:pPr>
        <w:pStyle w:val="Standard"/>
        <w:widowControl/>
        <w:suppressAutoHyphens w:val="0"/>
        <w:ind w:left="720"/>
        <w:jc w:val="both"/>
        <w:rPr>
          <w:b/>
          <w:bCs/>
          <w:sz w:val="24"/>
          <w:szCs w:val="24"/>
        </w:rPr>
      </w:pPr>
    </w:p>
    <w:p w14:paraId="6B05C4B7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essere formalmente costituiti;</w:t>
      </w:r>
    </w:p>
    <w:p w14:paraId="575883FC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un ente cui si applicano le disposizioni contenute nel Codice del terzo settore (D.lgs. 117/2017); </w:t>
      </w:r>
    </w:p>
    <w:p w14:paraId="79CC3CC6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essere iscritti nel Registro Unico degli Enti del Terzo settore (RUNTS);</w:t>
      </w:r>
    </w:p>
    <w:p w14:paraId="2B447D27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</w:pPr>
      <w:r>
        <w:rPr>
          <w:sz w:val="24"/>
          <w:szCs w:val="24"/>
        </w:rPr>
        <w:t xml:space="preserve">essere costituito da almeno un anno in forma di atto pubblico o di scrittura privata autenticata o registrata; </w:t>
      </w:r>
    </w:p>
    <w:p w14:paraId="7D821981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in possesso di partita IVA/ codice fiscale; </w:t>
      </w:r>
    </w:p>
    <w:p w14:paraId="03196FFD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aver ottenuto altre agevolazioni pubbliche per le spese oggetto della domanda presentata;  </w:t>
      </w:r>
    </w:p>
    <w:p w14:paraId="01E9F5C9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essere inserito nel Registro delle Imprese della CCIAA ovvero nel REA in uno dei settori ATECO coerenti con le finalità e le attività di cui al presente Avviso, se soggetti ad obbligo di iscrizione;</w:t>
      </w:r>
    </w:p>
    <w:p w14:paraId="0786CE55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osservare ed applicare integralmente il trattamento economico e normativo previsto dal CCNL di settore di appartenenza e rispettare tutti gli adempimenti assicurativi, previdenziali e fiscali derivanti dalle leggi in vigore, nella piena osservanza dei termini e modalità previsti dalle leggi medesime;</w:t>
      </w:r>
    </w:p>
    <w:p w14:paraId="59A640BB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essere in regola in materia di contribuzione previdenziale, assicurativa e assistenziale;</w:t>
      </w:r>
    </w:p>
    <w:p w14:paraId="5A0E1E71" w14:textId="3E3D077E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essere in regola in materia di imposte e tasse;</w:t>
      </w:r>
    </w:p>
    <w:p w14:paraId="6AB2BAE0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osservare le norme sulla sicurezza dei luoghi di lavoro (D. Lgs. n. 81/2008) nonché il rispetto di tutti gli adempimenti di legge nei confronti dei lavoratori dipendenti o soci; </w:t>
      </w:r>
    </w:p>
    <w:p w14:paraId="65B81DCE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 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competente;</w:t>
      </w:r>
    </w:p>
    <w:p w14:paraId="635C6065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69EAE67E" w14:textId="77777777" w:rsidR="00240762" w:rsidRDefault="00240762" w:rsidP="00240762">
      <w:pPr>
        <w:pStyle w:val="NormaleWeb"/>
        <w:numPr>
          <w:ilvl w:val="0"/>
          <w:numId w:val="2"/>
        </w:numPr>
        <w:spacing w:after="0"/>
      </w:pPr>
      <w:r>
        <w:rPr>
          <w:b/>
          <w:bCs/>
        </w:rPr>
        <w:t xml:space="preserve">Requisiti di capacità tecnico-professionale: </w:t>
      </w:r>
    </w:p>
    <w:p w14:paraId="06860433" w14:textId="1808B28A" w:rsidR="009E1826" w:rsidRDefault="009E1826" w:rsidP="00240762">
      <w:pPr>
        <w:pStyle w:val="NormaleWeb"/>
        <w:jc w:val="both"/>
      </w:pPr>
      <w:r>
        <w:t>Di a</w:t>
      </w:r>
      <w:r w:rsidRPr="009E1826">
        <w:t xml:space="preserve">ver svolto per minimo </w:t>
      </w:r>
      <w:r w:rsidR="0083082C">
        <w:t>due</w:t>
      </w:r>
      <w:r w:rsidRPr="009E1826">
        <w:t xml:space="preserve"> anni, attività analoghe e funzionali alla realizzazione degli obiettivi progettuali, oggetto della presente procedura</w:t>
      </w:r>
      <w:r>
        <w:t>:</w:t>
      </w:r>
    </w:p>
    <w:p w14:paraId="60191F1D" w14:textId="095B16CA" w:rsidR="00240762" w:rsidRPr="00742D74" w:rsidRDefault="00240762" w:rsidP="00240762">
      <w:pPr>
        <w:pStyle w:val="NormaleWeb"/>
        <w:jc w:val="both"/>
        <w:rPr>
          <w:sz w:val="20"/>
          <w:szCs w:val="20"/>
        </w:rPr>
      </w:pPr>
      <w:r w:rsidRPr="00742D74">
        <w:rPr>
          <w:i/>
          <w:iCs/>
          <w:sz w:val="20"/>
          <w:szCs w:val="20"/>
        </w:rPr>
        <w:t>(Descrivere sinteticamente il Progetto e l’attività svolta</w:t>
      </w:r>
      <w:r w:rsidRPr="00742D74">
        <w:rPr>
          <w:sz w:val="20"/>
          <w:szCs w:val="2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5674"/>
        <w:gridCol w:w="2722"/>
      </w:tblGrid>
      <w:tr w:rsidR="00240762" w14:paraId="41F9867A" w14:textId="77777777"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7560" w14:textId="77777777" w:rsidR="00240762" w:rsidRDefault="00240762" w:rsidP="003A5A1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Durata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B58D" w14:textId="77777777" w:rsidR="00240762" w:rsidRDefault="00240762" w:rsidP="003A5A1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attività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B9540" w14:textId="77777777" w:rsidR="00240762" w:rsidRDefault="00240762" w:rsidP="003A5A1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Committente</w:t>
            </w:r>
          </w:p>
        </w:tc>
      </w:tr>
      <w:tr w:rsidR="00240762" w14:paraId="59D96E48" w14:textId="77777777">
        <w:trPr>
          <w:trHeight w:val="1029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C213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EE2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F7EA0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240762" w14:paraId="34C57E73" w14:textId="77777777">
        <w:trPr>
          <w:trHeight w:val="1253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95CE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A48E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F808F37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202EA3A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4E08437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43D2751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1A397F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E1CACA0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811E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C133A3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3E6E8F5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C83B27B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362EA5A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4D7DF5ED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74505FAF" w14:textId="11589433" w:rsidR="00240762" w:rsidRDefault="00240762" w:rsidP="003A5A10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DICHIARA</w:t>
      </w:r>
      <w:r w:rsidR="003A5A10">
        <w:rPr>
          <w:b/>
          <w:bCs/>
          <w:sz w:val="24"/>
          <w:szCs w:val="24"/>
        </w:rPr>
        <w:t xml:space="preserve"> INOLTRE</w:t>
      </w:r>
    </w:p>
    <w:p w14:paraId="4A73AD91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</w:p>
    <w:p w14:paraId="52D66A38" w14:textId="77777777" w:rsidR="00240762" w:rsidRDefault="00240762" w:rsidP="003A5A10">
      <w:pPr>
        <w:pStyle w:val="Textbody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essere consapevole che:</w:t>
      </w:r>
    </w:p>
    <w:p w14:paraId="06B5B852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- nel caso di ammissione all’esito della manifestazione di interesse, l’attività di co-progettazione sarà articolata come segue:</w:t>
      </w:r>
    </w:p>
    <w:p w14:paraId="046CCA54" w14:textId="6933E2CC" w:rsidR="00240762" w:rsidRDefault="00240762" w:rsidP="00240762">
      <w:pPr>
        <w:pStyle w:val="NormaleWeb"/>
        <w:numPr>
          <w:ilvl w:val="0"/>
          <w:numId w:val="1"/>
        </w:numPr>
        <w:spacing w:line="276" w:lineRule="auto"/>
      </w:pPr>
      <w:r>
        <w:t xml:space="preserve">Attivazione </w:t>
      </w:r>
      <w:r w:rsidR="003A5A10">
        <w:t>del tavolo</w:t>
      </w:r>
      <w:r>
        <w:t xml:space="preserve"> di lavoro per l’elaborazione del Progetto attuativo e il relativo piano finanziario;</w:t>
      </w:r>
    </w:p>
    <w:p w14:paraId="364ECF3B" w14:textId="779561B9" w:rsidR="00240762" w:rsidRPr="003A5A10" w:rsidRDefault="00240762" w:rsidP="003A5A10">
      <w:pPr>
        <w:pStyle w:val="NormaleWeb"/>
        <w:numPr>
          <w:ilvl w:val="0"/>
          <w:numId w:val="1"/>
        </w:numPr>
        <w:spacing w:line="276" w:lineRule="auto"/>
      </w:pPr>
      <w:r>
        <w:t>Stipula della Convenzione;</w:t>
      </w:r>
    </w:p>
    <w:p w14:paraId="0870C854" w14:textId="5674B0B3" w:rsidR="00240762" w:rsidRDefault="00240762" w:rsidP="003A5A10">
      <w:pPr>
        <w:pStyle w:val="Standard"/>
        <w:widowControl/>
        <w:numPr>
          <w:ilvl w:val="0"/>
          <w:numId w:val="5"/>
        </w:numPr>
        <w:suppressAutoHyphens w:val="0"/>
        <w:spacing w:line="360" w:lineRule="auto"/>
        <w:jc w:val="both"/>
      </w:pPr>
      <w:r>
        <w:rPr>
          <w:sz w:val="24"/>
          <w:szCs w:val="24"/>
        </w:rPr>
        <w:t>che la/le persona/e incaricata/e di partecipare alle attività di co-progettazione e di stesura del progetto è/sono: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0762" w14:paraId="50A12C9E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1F356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e Cognome) ______________________________________________________________</w:t>
            </w:r>
          </w:p>
        </w:tc>
      </w:tr>
      <w:tr w:rsidR="00240762" w14:paraId="03BD0937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8556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a _____________________________________________, il _____/______/_____________</w:t>
            </w:r>
          </w:p>
        </w:tc>
      </w:tr>
      <w:tr w:rsidR="00240762" w14:paraId="43743978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735B6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________________________ (Cap _________) via__________________________</w:t>
            </w:r>
          </w:p>
        </w:tc>
      </w:tr>
      <w:tr w:rsidR="00240762" w14:paraId="54A091DB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D8CD4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Tel.____________________________________ E-mail ________________________________</w:t>
            </w:r>
          </w:p>
        </w:tc>
      </w:tr>
      <w:tr w:rsidR="00240762" w14:paraId="715EAE41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86D87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Ruolo/incarico nell’organizzazione______________________________________________</w:t>
            </w:r>
          </w:p>
        </w:tc>
      </w:tr>
    </w:tbl>
    <w:p w14:paraId="584FE820" w14:textId="77777777" w:rsidR="00240762" w:rsidRPr="005275D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Cs/>
        </w:rPr>
      </w:pPr>
      <w:r w:rsidRPr="005275D7">
        <w:rPr>
          <w:bCs/>
          <w:i/>
        </w:rPr>
        <w:t>(replicare per ogni soggetto incaricato e allegare il relativo CV)</w:t>
      </w:r>
    </w:p>
    <w:p w14:paraId="0C88FEDA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6C408B7B" w14:textId="677EA7DB" w:rsidR="00240762" w:rsidRDefault="00240762" w:rsidP="003A5A10">
      <w:pPr>
        <w:pStyle w:val="Standard"/>
        <w:widowControl/>
        <w:numPr>
          <w:ilvl w:val="0"/>
          <w:numId w:val="5"/>
        </w:numPr>
        <w:suppressAutoHyphens w:val="0"/>
        <w:spacing w:line="360" w:lineRule="auto"/>
        <w:ind w:left="0" w:firstLine="0"/>
        <w:rPr>
          <w:color w:val="000000"/>
          <w:sz w:val="27"/>
          <w:szCs w:val="27"/>
        </w:rPr>
      </w:pPr>
      <w:r w:rsidRPr="003A5A10">
        <w:rPr>
          <w:sz w:val="24"/>
          <w:szCs w:val="24"/>
        </w:rPr>
        <w:t>che le comunicazioni in ordine agli esiti della presente manifestazione d’interesse dovranno essere e</w:t>
      </w:r>
      <w:r w:rsidR="003A5A10" w:rsidRPr="003A5A10">
        <w:rPr>
          <w:sz w:val="24"/>
          <w:szCs w:val="24"/>
        </w:rPr>
        <w:t>ffettuate al seguente indirizzo email/</w:t>
      </w:r>
      <w:proofErr w:type="spellStart"/>
      <w:r w:rsidR="003A5A10" w:rsidRPr="003A5A10">
        <w:rPr>
          <w:sz w:val="24"/>
          <w:szCs w:val="24"/>
        </w:rPr>
        <w:t>pec</w:t>
      </w:r>
      <w:proofErr w:type="spellEnd"/>
      <w:r w:rsidR="003A5A10" w:rsidRPr="003A5A10">
        <w:rPr>
          <w:sz w:val="24"/>
          <w:szCs w:val="24"/>
        </w:rPr>
        <w:t xml:space="preserve">:________________________________________ </w:t>
      </w:r>
    </w:p>
    <w:p w14:paraId="00FA6C48" w14:textId="77777777" w:rsidR="003A5A10" w:rsidRDefault="003A5A10" w:rsidP="00240762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0333D0D1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Informativa Privacy</w:t>
      </w:r>
    </w:p>
    <w:p w14:paraId="75DEA163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eastAsia="Georgia" w:hAnsi="Times New Roman" w:cs="Times New Roman"/>
        </w:rPr>
        <w:t xml:space="preserve">I dati raccolti saranno trattati, anche con strumenti informatici, ai sensi del General Data </w:t>
      </w:r>
      <w:proofErr w:type="spellStart"/>
      <w:r>
        <w:rPr>
          <w:rFonts w:ascii="Times New Roman" w:eastAsia="Georgia" w:hAnsi="Times New Roman" w:cs="Times New Roman"/>
        </w:rPr>
        <w:t>Protection</w:t>
      </w:r>
      <w:proofErr w:type="spellEnd"/>
      <w:r>
        <w:rPr>
          <w:rFonts w:ascii="Times New Roman" w:eastAsia="Georgia" w:hAnsi="Times New Roman" w:cs="Times New Roman"/>
        </w:rPr>
        <w:t xml:space="preserve"> </w:t>
      </w:r>
      <w:proofErr w:type="spellStart"/>
      <w:r>
        <w:rPr>
          <w:rFonts w:ascii="Times New Roman" w:eastAsia="Georgia" w:hAnsi="Times New Roman" w:cs="Times New Roman"/>
        </w:rPr>
        <w:t>Regulation</w:t>
      </w:r>
      <w:proofErr w:type="spellEnd"/>
      <w:r>
        <w:rPr>
          <w:rFonts w:ascii="Times New Roman" w:eastAsia="Georgia" w:hAnsi="Times New Roman" w:cs="Times New Roman"/>
        </w:rPr>
        <w:t xml:space="preserve"> (GDPR) – Regolamento Generale sulla Protezione Dati (regolamento UE n. 2016/679), in vigore in tutti i paesi dell’Unione Europea dal 25 maggio 2018 e, in quanto e ove ancora applicabile, del </w:t>
      </w:r>
      <w:proofErr w:type="spellStart"/>
      <w:r>
        <w:rPr>
          <w:rFonts w:ascii="Times New Roman" w:eastAsia="Georgia" w:hAnsi="Times New Roman" w:cs="Times New Roman"/>
        </w:rPr>
        <w:t>D.Lgs</w:t>
      </w:r>
      <w:proofErr w:type="spellEnd"/>
      <w:r>
        <w:rPr>
          <w:rFonts w:ascii="Times New Roman" w:eastAsia="Georgia" w:hAnsi="Times New Roman" w:cs="Times New Roman"/>
        </w:rPr>
        <w:t xml:space="preserve"> 196 del 30 giugno 2003, esclusivamente nell’ambito della procedura regolata dal presente Avviso. </w:t>
      </w:r>
      <w:r>
        <w:rPr>
          <w:rFonts w:ascii="Times New Roman" w:hAnsi="Times New Roman" w:cs="Times New Roman"/>
        </w:rPr>
        <w:t xml:space="preserve">I dati vengono trattati per </w:t>
      </w:r>
      <w:r>
        <w:rPr>
          <w:rFonts w:ascii="Times New Roman" w:hAnsi="Times New Roman" w:cs="Times New Roman"/>
          <w:b/>
          <w:bCs/>
        </w:rPr>
        <w:t xml:space="preserve">finalità istituzionali </w:t>
      </w:r>
      <w:r>
        <w:rPr>
          <w:rFonts w:ascii="Times New Roman" w:hAnsi="Times New Roman" w:cs="Times New Roman"/>
        </w:rPr>
        <w:t>connesse o strumentali all’attività dell’Ente e alla procedura, come ad esempio:</w:t>
      </w:r>
    </w:p>
    <w:p w14:paraId="78E24D66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eseguire obblighi di legge;</w:t>
      </w:r>
    </w:p>
    <w:p w14:paraId="1CC02B55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esigenze di tipo operativo o gestionale;</w:t>
      </w:r>
    </w:p>
    <w:p w14:paraId="134B174D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dare esecuzione a prestazioni contrattualmente convenute.</w:t>
      </w:r>
    </w:p>
    <w:p w14:paraId="42C99A06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  <w:b/>
          <w:bCs/>
        </w:rPr>
        <w:t xml:space="preserve">trattamento dei dati personali </w:t>
      </w:r>
      <w:r>
        <w:rPr>
          <w:rFonts w:ascii="Times New Roman" w:hAnsi="Times New Roman" w:cs="Times New Roman"/>
        </w:rPr>
        <w:t>si intende la loro raccolta, registrazione, organizzazione, interconnessione, elaborazione, modificazione, comunicazione, diffusione, cancellazione, distruzione, ovvero la combinazione di due o più di tali operazioni.</w:t>
      </w:r>
    </w:p>
    <w:p w14:paraId="4B26A2BC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la partecipazione alla presente procedura </w:t>
      </w:r>
      <w:r>
        <w:rPr>
          <w:rFonts w:ascii="Times New Roman" w:hAnsi="Times New Roman" w:cs="Times New Roman"/>
          <w:b/>
          <w:bCs/>
        </w:rPr>
        <w:t>il conferimento dei dati è obbligatorio</w:t>
      </w:r>
      <w:r>
        <w:rPr>
          <w:rFonts w:ascii="Times New Roman" w:hAnsi="Times New Roman" w:cs="Times New Roman"/>
        </w:rPr>
        <w:t>; pertanto, l’eventuale mancanza di consenso potrà comportare l’</w:t>
      </w:r>
      <w:r>
        <w:rPr>
          <w:rFonts w:ascii="Times New Roman" w:hAnsi="Times New Roman" w:cs="Times New Roman"/>
          <w:b/>
          <w:bCs/>
        </w:rPr>
        <w:t xml:space="preserve">esclusione dalla </w:t>
      </w:r>
      <w:r>
        <w:rPr>
          <w:rFonts w:ascii="Times New Roman" w:hAnsi="Times New Roman" w:cs="Times New Roman"/>
        </w:rPr>
        <w:t xml:space="preserve">stessa. I dati personali identificativi, sensibili e giudiziari </w:t>
      </w:r>
      <w:r>
        <w:rPr>
          <w:rFonts w:ascii="Times New Roman" w:hAnsi="Times New Roman" w:cs="Times New Roman"/>
          <w:b/>
          <w:bCs/>
        </w:rPr>
        <w:t xml:space="preserve">potranno essere comunicati a soggetti pubblici o privati </w:t>
      </w:r>
      <w:r>
        <w:rPr>
          <w:rFonts w:ascii="Times New Roman" w:hAnsi="Times New Roman" w:cs="Times New Roman"/>
        </w:rPr>
        <w:t>quali collaboratori, consulenti, Pubbliche Amministrazioni, ove necessario e nei limiti strettamente pertinenti al perseguimento delle finalità sopra descritte.</w:t>
      </w:r>
    </w:p>
    <w:p w14:paraId="243DD5DF" w14:textId="77777777" w:rsidR="00240762" w:rsidRDefault="00240762" w:rsidP="00240762">
      <w:pPr>
        <w:pStyle w:val="Standard"/>
        <w:spacing w:after="120" w:line="276" w:lineRule="auto"/>
        <w:jc w:val="both"/>
      </w:pPr>
      <w:r>
        <w:rPr>
          <w:sz w:val="24"/>
          <w:szCs w:val="24"/>
        </w:rPr>
        <w:t xml:space="preserve">Di autorizzare </w:t>
      </w:r>
      <w:r>
        <w:rPr>
          <w:b/>
          <w:bCs/>
          <w:sz w:val="24"/>
          <w:szCs w:val="24"/>
        </w:rPr>
        <w:t>il conferimento dei suddetti dati</w:t>
      </w:r>
      <w:r w:rsidRPr="00D93F3C">
        <w:rPr>
          <w:sz w:val="24"/>
          <w:szCs w:val="24"/>
        </w:rPr>
        <w:t>.</w:t>
      </w:r>
    </w:p>
    <w:p w14:paraId="7342A21A" w14:textId="77777777" w:rsidR="00240762" w:rsidRDefault="00240762" w:rsidP="00240762">
      <w:pPr>
        <w:pStyle w:val="Standard"/>
        <w:spacing w:after="120" w:line="276" w:lineRule="auto"/>
        <w:jc w:val="both"/>
      </w:pPr>
    </w:p>
    <w:p w14:paraId="5E51B455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SI IMPEGNA</w:t>
      </w:r>
    </w:p>
    <w:p w14:paraId="7F80088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6DD31EB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574E5B6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240762" w14:paraId="02655295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44651" w14:textId="77777777" w:rsidR="00240762" w:rsidRDefault="00240762" w:rsidP="003A5A10">
            <w:pPr>
              <w:pStyle w:val="Standard"/>
              <w:spacing w:before="360" w:after="144"/>
            </w:pPr>
            <w:r>
              <w:rPr>
                <w:bCs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1E2F0" w14:textId="77777777" w:rsidR="00240762" w:rsidRDefault="00240762" w:rsidP="003A5A10">
            <w:pPr>
              <w:pStyle w:val="Standard"/>
              <w:spacing w:before="360" w:after="144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Timbro e Firma del Legale rappresentante</w:t>
            </w:r>
          </w:p>
          <w:p w14:paraId="48DA8677" w14:textId="77777777" w:rsidR="001E6AE0" w:rsidRDefault="001E6AE0" w:rsidP="003A5A10">
            <w:pPr>
              <w:pStyle w:val="Standard"/>
              <w:spacing w:before="360" w:after="144"/>
              <w:jc w:val="center"/>
            </w:pPr>
          </w:p>
        </w:tc>
      </w:tr>
    </w:tbl>
    <w:p w14:paraId="041DDF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                                      _____________________________________</w:t>
      </w:r>
    </w:p>
    <w:p w14:paraId="090D01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2F8578F" w14:textId="28967909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Allega</w:t>
      </w:r>
      <w:r w:rsidR="003A5A10">
        <w:rPr>
          <w:rFonts w:ascii="Times New Roman" w:hAnsi="Times New Roman" w:cs="Times New Roman"/>
          <w:b/>
          <w:sz w:val="24"/>
          <w:szCs w:val="24"/>
          <w:lang w:eastAsia="zh-CN" w:bidi="hi-IN"/>
        </w:rPr>
        <w:t>ti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:</w:t>
      </w:r>
    </w:p>
    <w:p w14:paraId="02E0968E" w14:textId="24C80535" w:rsidR="008B7D50" w:rsidRPr="00D56854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Proposta progettuale</w:t>
      </w:r>
      <w:r w:rsidRPr="00593F51">
        <w:rPr>
          <w:sz w:val="22"/>
          <w:szCs w:val="22"/>
        </w:rPr>
        <w:t xml:space="preserve">, sottoscritta dal legale rappresentante, </w:t>
      </w:r>
      <w:r w:rsidRPr="00D56854">
        <w:rPr>
          <w:sz w:val="22"/>
          <w:szCs w:val="22"/>
        </w:rPr>
        <w:t>indican</w:t>
      </w:r>
      <w:r>
        <w:rPr>
          <w:sz w:val="22"/>
          <w:szCs w:val="22"/>
        </w:rPr>
        <w:t>te anche</w:t>
      </w:r>
      <w:r w:rsidRPr="00D56854">
        <w:rPr>
          <w:sz w:val="22"/>
          <w:szCs w:val="22"/>
        </w:rPr>
        <w:t xml:space="preserve"> le risorse aggiuntive al budget di progetto dell’Amministrazione, messe a disposizione </w:t>
      </w:r>
      <w:r>
        <w:rPr>
          <w:sz w:val="22"/>
          <w:szCs w:val="22"/>
        </w:rPr>
        <w:t>del soggetto attuatore partner;</w:t>
      </w:r>
    </w:p>
    <w:p w14:paraId="7CFC7CA8" w14:textId="77777777" w:rsidR="008B7D50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 w:rsidRPr="00E00571">
        <w:rPr>
          <w:sz w:val="22"/>
          <w:szCs w:val="22"/>
        </w:rPr>
        <w:t xml:space="preserve">copia del documento di identità in corso di validità del sottoscrittore; </w:t>
      </w:r>
    </w:p>
    <w:p w14:paraId="7D472647" w14:textId="77777777" w:rsidR="008B7D50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 w:rsidRPr="00E00571">
        <w:rPr>
          <w:sz w:val="22"/>
          <w:szCs w:val="22"/>
        </w:rPr>
        <w:t>CV dell’ente del terzo settore;</w:t>
      </w:r>
    </w:p>
    <w:p w14:paraId="2D945C44" w14:textId="77777777" w:rsidR="008B7D50" w:rsidRPr="00E00571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 w:rsidRPr="00E00571">
        <w:rPr>
          <w:sz w:val="22"/>
          <w:szCs w:val="22"/>
        </w:rPr>
        <w:t>CV del referente che parteciperà ai tavoli di lavoro.</w:t>
      </w:r>
    </w:p>
    <w:sectPr w:rsidR="008B7D50" w:rsidRPr="00E00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, Arial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7CBD"/>
    <w:multiLevelType w:val="multilevel"/>
    <w:tmpl w:val="8376D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64C9"/>
    <w:multiLevelType w:val="hybridMultilevel"/>
    <w:tmpl w:val="B226F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E91"/>
    <w:multiLevelType w:val="hybridMultilevel"/>
    <w:tmpl w:val="B9125AA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3399C"/>
    <w:multiLevelType w:val="multilevel"/>
    <w:tmpl w:val="BC688E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5069CC"/>
    <w:multiLevelType w:val="multilevel"/>
    <w:tmpl w:val="E7BC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3AC4"/>
    <w:multiLevelType w:val="multilevel"/>
    <w:tmpl w:val="7792820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239564451">
    <w:abstractNumId w:val="5"/>
  </w:num>
  <w:num w:numId="2" w16cid:durableId="996420520">
    <w:abstractNumId w:val="3"/>
  </w:num>
  <w:num w:numId="3" w16cid:durableId="2029672694">
    <w:abstractNumId w:val="4"/>
  </w:num>
  <w:num w:numId="4" w16cid:durableId="1343705489">
    <w:abstractNumId w:val="0"/>
  </w:num>
  <w:num w:numId="5" w16cid:durableId="1869297390">
    <w:abstractNumId w:val="2"/>
  </w:num>
  <w:num w:numId="6" w16cid:durableId="76214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762"/>
    <w:rsid w:val="000477DE"/>
    <w:rsid w:val="001226DF"/>
    <w:rsid w:val="00191829"/>
    <w:rsid w:val="001A6A7B"/>
    <w:rsid w:val="001D0F38"/>
    <w:rsid w:val="001E6AE0"/>
    <w:rsid w:val="00240762"/>
    <w:rsid w:val="002B6F97"/>
    <w:rsid w:val="002C0D5F"/>
    <w:rsid w:val="00303ABA"/>
    <w:rsid w:val="00383C19"/>
    <w:rsid w:val="003A5A10"/>
    <w:rsid w:val="003E751D"/>
    <w:rsid w:val="003F2829"/>
    <w:rsid w:val="004607F5"/>
    <w:rsid w:val="00470A69"/>
    <w:rsid w:val="004F2343"/>
    <w:rsid w:val="00525C95"/>
    <w:rsid w:val="00530FCC"/>
    <w:rsid w:val="00551C45"/>
    <w:rsid w:val="005D41D6"/>
    <w:rsid w:val="005F0C0B"/>
    <w:rsid w:val="00655753"/>
    <w:rsid w:val="00660655"/>
    <w:rsid w:val="00686AA6"/>
    <w:rsid w:val="006C4144"/>
    <w:rsid w:val="006E0421"/>
    <w:rsid w:val="007D6E76"/>
    <w:rsid w:val="007E097B"/>
    <w:rsid w:val="007E6A8B"/>
    <w:rsid w:val="0083082C"/>
    <w:rsid w:val="00896893"/>
    <w:rsid w:val="008A1B97"/>
    <w:rsid w:val="008B7D50"/>
    <w:rsid w:val="009131E6"/>
    <w:rsid w:val="009E1826"/>
    <w:rsid w:val="00A05A90"/>
    <w:rsid w:val="00A87108"/>
    <w:rsid w:val="00A910A6"/>
    <w:rsid w:val="00AA6A6C"/>
    <w:rsid w:val="00AB047B"/>
    <w:rsid w:val="00AE2281"/>
    <w:rsid w:val="00B70B58"/>
    <w:rsid w:val="00B73AA1"/>
    <w:rsid w:val="00BE6E59"/>
    <w:rsid w:val="00C0510A"/>
    <w:rsid w:val="00C32A69"/>
    <w:rsid w:val="00C52454"/>
    <w:rsid w:val="00C66AE3"/>
    <w:rsid w:val="00CC02A8"/>
    <w:rsid w:val="00CC7DFE"/>
    <w:rsid w:val="00D30171"/>
    <w:rsid w:val="00DE03C8"/>
    <w:rsid w:val="00E33F75"/>
    <w:rsid w:val="00EE28DC"/>
    <w:rsid w:val="00F15EEE"/>
    <w:rsid w:val="00FD0C68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52DA8"/>
  <w15:docId w15:val="{C7E2B18E-3035-41C7-A84E-866789A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7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7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7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240762"/>
    <w:pPr>
      <w:spacing w:after="120"/>
    </w:pPr>
  </w:style>
  <w:style w:type="paragraph" w:styleId="Pidipagina">
    <w:name w:val="footer"/>
    <w:basedOn w:val="Standard"/>
    <w:link w:val="PidipaginaCarattere"/>
    <w:rsid w:val="0024076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240762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240762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NormaleWeb">
    <w:name w:val="Normal (Web)"/>
    <w:basedOn w:val="Normale"/>
    <w:rsid w:val="00240762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numbering" w:customStyle="1" w:styleId="WWNum4">
    <w:name w:val="WWNum4"/>
    <w:basedOn w:val="Nessunelenco"/>
    <w:rsid w:val="002407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44</cp:revision>
  <dcterms:created xsi:type="dcterms:W3CDTF">2024-06-13T14:40:00Z</dcterms:created>
  <dcterms:modified xsi:type="dcterms:W3CDTF">2024-12-31T09:07:00Z</dcterms:modified>
</cp:coreProperties>
</file>